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11C" w:rsidRDefault="00D7311C" w:rsidP="00D7311C">
      <w:pPr>
        <w:pStyle w:val="tc2"/>
        <w:shd w:val="clear" w:color="auto" w:fill="FFFFFF"/>
        <w:spacing w:line="240" w:lineRule="auto"/>
        <w:rPr>
          <w:rFonts w:ascii="Century" w:hAnsi="Century"/>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D7311C" w:rsidRDefault="00D7311C" w:rsidP="00D7311C">
      <w:pPr>
        <w:pStyle w:val="tc2"/>
        <w:shd w:val="clear" w:color="auto" w:fill="FFFFFF"/>
        <w:spacing w:line="240" w:lineRule="auto"/>
        <w:rPr>
          <w:rFonts w:ascii="Century" w:hAnsi="Century"/>
          <w:sz w:val="32"/>
          <w:szCs w:val="32"/>
        </w:rPr>
      </w:pPr>
      <w:r>
        <w:rPr>
          <w:rFonts w:ascii="Century" w:hAnsi="Century"/>
          <w:sz w:val="32"/>
          <w:szCs w:val="32"/>
        </w:rPr>
        <w:t>УКРАЇНА</w:t>
      </w:r>
    </w:p>
    <w:p w:rsidR="00D7311C" w:rsidRDefault="00D7311C" w:rsidP="00D7311C">
      <w:pPr>
        <w:pStyle w:val="tc2"/>
        <w:shd w:val="clear" w:color="auto" w:fill="FFFFFF"/>
        <w:spacing w:line="240" w:lineRule="auto"/>
        <w:rPr>
          <w:rFonts w:ascii="Century" w:hAnsi="Century"/>
          <w:b/>
          <w:sz w:val="32"/>
        </w:rPr>
      </w:pPr>
      <w:r>
        <w:rPr>
          <w:rFonts w:ascii="Century" w:hAnsi="Century"/>
          <w:b/>
          <w:sz w:val="32"/>
        </w:rPr>
        <w:t>ГОРОДОЦЬКА МІСЬКА РАДА</w:t>
      </w:r>
    </w:p>
    <w:p w:rsidR="00D7311C" w:rsidRDefault="00D7311C" w:rsidP="00D7311C">
      <w:pPr>
        <w:pStyle w:val="tc2"/>
        <w:shd w:val="clear" w:color="auto" w:fill="FFFFFF"/>
        <w:spacing w:line="240" w:lineRule="auto"/>
        <w:rPr>
          <w:rFonts w:ascii="Century" w:hAnsi="Century"/>
          <w:sz w:val="32"/>
        </w:rPr>
      </w:pPr>
      <w:r>
        <w:rPr>
          <w:rFonts w:ascii="Century" w:hAnsi="Century"/>
          <w:sz w:val="32"/>
        </w:rPr>
        <w:t>ЛЬВІВСЬКОЇ ОБЛАСТІ</w:t>
      </w:r>
    </w:p>
    <w:p w:rsidR="00D7311C" w:rsidRDefault="00D7311C" w:rsidP="00D7311C">
      <w:pPr>
        <w:pStyle w:val="tc2"/>
        <w:shd w:val="clear" w:color="auto" w:fill="FFFFFF"/>
        <w:spacing w:line="240" w:lineRule="auto"/>
        <w:rPr>
          <w:rFonts w:ascii="Century" w:hAnsi="Century"/>
          <w:b/>
          <w:caps/>
          <w:sz w:val="28"/>
          <w:szCs w:val="28"/>
        </w:rPr>
      </w:pPr>
      <w:r>
        <w:rPr>
          <w:rFonts w:ascii="Century" w:hAnsi="Century"/>
          <w:b/>
          <w:caps/>
          <w:sz w:val="28"/>
          <w:szCs w:val="28"/>
          <w:lang w:val="uk-UA"/>
        </w:rPr>
        <w:t xml:space="preserve">23 </w:t>
      </w:r>
      <w:r>
        <w:rPr>
          <w:rFonts w:ascii="Century" w:hAnsi="Century"/>
          <w:b/>
          <w:caps/>
          <w:sz w:val="28"/>
          <w:szCs w:val="28"/>
        </w:rPr>
        <w:t>сесія восьмого скликання</w:t>
      </w:r>
    </w:p>
    <w:p w:rsidR="00D7311C" w:rsidRDefault="00D7311C" w:rsidP="00D7311C">
      <w:pPr>
        <w:pStyle w:val="tc2"/>
        <w:shd w:val="clear" w:color="auto" w:fill="FFFFFF"/>
        <w:spacing w:line="240" w:lineRule="auto"/>
        <w:rPr>
          <w:rFonts w:ascii="Century" w:hAnsi="Century"/>
          <w:b/>
          <w:szCs w:val="28"/>
        </w:rPr>
      </w:pPr>
    </w:p>
    <w:p w:rsidR="00D7311C" w:rsidRPr="00FF1043" w:rsidRDefault="00D7311C" w:rsidP="00D7311C">
      <w:pPr>
        <w:jc w:val="center"/>
        <w:rPr>
          <w:rFonts w:ascii="Century" w:hAnsi="Century"/>
          <w:b/>
          <w:sz w:val="36"/>
          <w:szCs w:val="36"/>
          <w:lang w:val="uk-UA"/>
        </w:rPr>
      </w:pPr>
      <w:r>
        <w:rPr>
          <w:rFonts w:ascii="Century" w:hAnsi="Century"/>
          <w:b/>
          <w:sz w:val="36"/>
          <w:szCs w:val="36"/>
        </w:rPr>
        <w:t>РІШЕННЯ №</w:t>
      </w:r>
      <w:r w:rsidR="00FF1043">
        <w:rPr>
          <w:rFonts w:ascii="Century" w:hAnsi="Century"/>
          <w:b/>
          <w:sz w:val="36"/>
          <w:szCs w:val="36"/>
          <w:lang w:val="uk-UA"/>
        </w:rPr>
        <w:t xml:space="preserve"> </w:t>
      </w:r>
      <w:r w:rsidR="00FF1043">
        <w:rPr>
          <w:rFonts w:ascii="Century" w:hAnsi="Century"/>
          <w:bCs/>
          <w:sz w:val="32"/>
          <w:szCs w:val="32"/>
        </w:rPr>
        <w:t>22/2</w:t>
      </w:r>
      <w:r w:rsidR="00FF1043" w:rsidRPr="007478D2">
        <w:rPr>
          <w:rFonts w:ascii="Century" w:hAnsi="Century"/>
          <w:bCs/>
          <w:sz w:val="32"/>
          <w:szCs w:val="32"/>
        </w:rPr>
        <w:t>3</w:t>
      </w:r>
      <w:r w:rsidR="00FF1043">
        <w:rPr>
          <w:rFonts w:ascii="Century" w:hAnsi="Century"/>
          <w:bCs/>
          <w:sz w:val="32"/>
          <w:szCs w:val="32"/>
        </w:rPr>
        <w:t>-50</w:t>
      </w:r>
      <w:r w:rsidR="00FF1043">
        <w:rPr>
          <w:rFonts w:ascii="Century" w:hAnsi="Century"/>
          <w:bCs/>
          <w:sz w:val="32"/>
          <w:szCs w:val="32"/>
          <w:lang w:val="uk-UA"/>
        </w:rPr>
        <w:t>43</w:t>
      </w:r>
    </w:p>
    <w:p w:rsidR="00D7311C" w:rsidRDefault="00FF1043" w:rsidP="00D7311C">
      <w:pPr>
        <w:rPr>
          <w:rFonts w:ascii="Century" w:hAnsi="Century"/>
          <w:sz w:val="26"/>
          <w:szCs w:val="26"/>
          <w:lang w:val="uk-UA"/>
        </w:rPr>
      </w:pPr>
      <w:r>
        <w:rPr>
          <w:rFonts w:ascii="Century" w:hAnsi="Century"/>
          <w:sz w:val="26"/>
          <w:szCs w:val="26"/>
          <w:lang w:val="uk-UA"/>
        </w:rPr>
        <w:t>29</w:t>
      </w:r>
      <w:r w:rsidR="00941DDA">
        <w:rPr>
          <w:rFonts w:ascii="Century" w:hAnsi="Century"/>
          <w:sz w:val="26"/>
          <w:szCs w:val="26"/>
          <w:lang w:val="uk-UA"/>
        </w:rPr>
        <w:t xml:space="preserve"> липня </w:t>
      </w:r>
      <w:r w:rsidR="00D7311C">
        <w:rPr>
          <w:rFonts w:ascii="Century" w:hAnsi="Century"/>
          <w:sz w:val="26"/>
          <w:szCs w:val="26"/>
        </w:rPr>
        <w:t>202</w:t>
      </w:r>
      <w:r w:rsidR="00D7311C">
        <w:rPr>
          <w:rFonts w:ascii="Century" w:hAnsi="Century"/>
          <w:sz w:val="26"/>
          <w:szCs w:val="26"/>
          <w:lang w:val="uk-UA"/>
        </w:rPr>
        <w:t>2</w:t>
      </w:r>
      <w:r w:rsidR="00D7311C">
        <w:rPr>
          <w:rFonts w:ascii="Century" w:hAnsi="Century"/>
          <w:sz w:val="26"/>
          <w:szCs w:val="26"/>
        </w:rPr>
        <w:t xml:space="preserve"> року</w:t>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D7311C">
        <w:rPr>
          <w:rFonts w:ascii="Century" w:hAnsi="Century"/>
          <w:sz w:val="26"/>
          <w:szCs w:val="26"/>
        </w:rPr>
        <w:tab/>
      </w:r>
      <w:r w:rsidR="00941DDA">
        <w:rPr>
          <w:rFonts w:ascii="Century" w:hAnsi="Century"/>
          <w:sz w:val="26"/>
          <w:szCs w:val="26"/>
          <w:lang w:val="uk-UA"/>
        </w:rPr>
        <w:t xml:space="preserve">                </w:t>
      </w:r>
      <w:r w:rsidR="00D7311C">
        <w:rPr>
          <w:rFonts w:ascii="Century" w:hAnsi="Century"/>
          <w:sz w:val="26"/>
          <w:szCs w:val="26"/>
        </w:rPr>
        <w:t xml:space="preserve">м. </w:t>
      </w:r>
      <w:proofErr w:type="spellStart"/>
      <w:r w:rsidR="00D7311C">
        <w:rPr>
          <w:rFonts w:ascii="Century" w:hAnsi="Century"/>
          <w:sz w:val="26"/>
          <w:szCs w:val="26"/>
        </w:rPr>
        <w:t>Городо</w:t>
      </w:r>
      <w:proofErr w:type="spellEnd"/>
      <w:r w:rsidR="00D7311C">
        <w:rPr>
          <w:rFonts w:ascii="Century" w:hAnsi="Century"/>
          <w:sz w:val="26"/>
          <w:szCs w:val="26"/>
          <w:lang w:val="uk-UA"/>
        </w:rPr>
        <w:t>к</w:t>
      </w:r>
    </w:p>
    <w:p w:rsidR="00D7311C" w:rsidRDefault="00D7311C" w:rsidP="00D7311C">
      <w:pPr>
        <w:jc w:val="center"/>
        <w:rPr>
          <w:rFonts w:ascii="Century" w:hAnsi="Century"/>
          <w:sz w:val="26"/>
          <w:szCs w:val="26"/>
        </w:rPr>
      </w:pPr>
    </w:p>
    <w:p w:rsidR="00D7311C" w:rsidRDefault="00D7311C" w:rsidP="00D7311C">
      <w:pPr>
        <w:jc w:val="both"/>
        <w:rPr>
          <w:rFonts w:ascii="Century" w:hAnsi="Century"/>
          <w:b/>
          <w:sz w:val="26"/>
          <w:szCs w:val="26"/>
          <w:lang w:val="uk-UA"/>
        </w:rPr>
      </w:pPr>
      <w:r>
        <w:rPr>
          <w:rFonts w:ascii="Century" w:hAnsi="Century"/>
          <w:b/>
          <w:sz w:val="26"/>
          <w:szCs w:val="26"/>
          <w:lang w:val="uk-UA"/>
        </w:rPr>
        <w:t xml:space="preserve">Про затвердження проекту землеустрою щодо відведення земельної ділянки приватної власності </w:t>
      </w:r>
      <w:proofErr w:type="spellStart"/>
      <w:r>
        <w:rPr>
          <w:rFonts w:ascii="Century" w:hAnsi="Century"/>
          <w:b/>
          <w:sz w:val="26"/>
          <w:szCs w:val="26"/>
          <w:lang w:val="uk-UA"/>
        </w:rPr>
        <w:t>Лесняк</w:t>
      </w:r>
      <w:proofErr w:type="spellEnd"/>
      <w:r>
        <w:rPr>
          <w:rFonts w:ascii="Century" w:hAnsi="Century"/>
          <w:b/>
          <w:sz w:val="26"/>
          <w:szCs w:val="26"/>
          <w:lang w:val="uk-UA"/>
        </w:rPr>
        <w:t xml:space="preserve"> Лесі Богданівни</w:t>
      </w:r>
      <w:r w:rsidR="001D44FF">
        <w:rPr>
          <w:rFonts w:ascii="Century" w:hAnsi="Century"/>
          <w:b/>
          <w:sz w:val="26"/>
          <w:szCs w:val="26"/>
          <w:lang w:val="uk-UA"/>
        </w:rPr>
        <w:t xml:space="preserve"> </w:t>
      </w:r>
      <w:r>
        <w:rPr>
          <w:rFonts w:ascii="Century" w:hAnsi="Century"/>
          <w:b/>
          <w:sz w:val="26"/>
          <w:szCs w:val="26"/>
          <w:lang w:val="uk-UA"/>
        </w:rPr>
        <w:t xml:space="preserve">на території </w:t>
      </w:r>
      <w:proofErr w:type="spellStart"/>
      <w:r>
        <w:rPr>
          <w:rFonts w:ascii="Century" w:hAnsi="Century"/>
          <w:b/>
          <w:sz w:val="26"/>
          <w:szCs w:val="26"/>
          <w:lang w:val="uk-UA"/>
        </w:rPr>
        <w:t>Городоцької</w:t>
      </w:r>
      <w:proofErr w:type="spellEnd"/>
      <w:r>
        <w:rPr>
          <w:rFonts w:ascii="Century" w:hAnsi="Century"/>
          <w:b/>
          <w:sz w:val="26"/>
          <w:szCs w:val="26"/>
          <w:lang w:val="uk-UA"/>
        </w:rPr>
        <w:t xml:space="preserve"> міської ради для зміни її цільового призначення із «для ведення особистого селянського господарства» на «для індивідуального садівництва»</w:t>
      </w:r>
    </w:p>
    <w:p w:rsidR="00D7311C" w:rsidRDefault="00D7311C" w:rsidP="00D7311C">
      <w:pPr>
        <w:rPr>
          <w:rFonts w:ascii="Century" w:hAnsi="Century"/>
          <w:sz w:val="26"/>
          <w:szCs w:val="26"/>
          <w:lang w:val="uk-UA"/>
        </w:rPr>
      </w:pPr>
    </w:p>
    <w:p w:rsidR="00D7311C" w:rsidRPr="00D7311C" w:rsidRDefault="004D1F75" w:rsidP="00D7311C">
      <w:pPr>
        <w:jc w:val="both"/>
        <w:rPr>
          <w:rFonts w:ascii="Century" w:hAnsi="Century"/>
          <w:sz w:val="26"/>
          <w:szCs w:val="26"/>
          <w:lang w:val="uk-UA"/>
        </w:rPr>
      </w:pPr>
      <w:r>
        <w:rPr>
          <w:rFonts w:ascii="Century" w:hAnsi="Century"/>
          <w:sz w:val="26"/>
          <w:szCs w:val="26"/>
          <w:lang w:val="uk-UA"/>
        </w:rPr>
        <w:t xml:space="preserve">      </w:t>
      </w:r>
      <w:r w:rsidR="00D7311C">
        <w:rPr>
          <w:rFonts w:ascii="Century" w:hAnsi="Century"/>
          <w:sz w:val="26"/>
          <w:szCs w:val="26"/>
          <w:lang w:val="uk-UA"/>
        </w:rPr>
        <w:t xml:space="preserve">Розглянувши заяву </w:t>
      </w:r>
      <w:proofErr w:type="spellStart"/>
      <w:r w:rsidR="00D7311C">
        <w:rPr>
          <w:rFonts w:ascii="Century" w:hAnsi="Century"/>
          <w:sz w:val="26"/>
          <w:szCs w:val="26"/>
          <w:lang w:val="uk-UA"/>
        </w:rPr>
        <w:t>Лесняк</w:t>
      </w:r>
      <w:proofErr w:type="spellEnd"/>
      <w:r w:rsidR="00D7311C">
        <w:rPr>
          <w:rFonts w:ascii="Century" w:hAnsi="Century"/>
          <w:sz w:val="26"/>
          <w:szCs w:val="26"/>
          <w:lang w:val="uk-UA"/>
        </w:rPr>
        <w:t xml:space="preserve"> Л.Б., про затвердження проекту землеустрою щодо відведення земельної ділянки приватної власності на території Городоцької міської ради для зміни її цільового призначення із «для ведення особистого селянського господарства» на «для індивідуального садівництва», відповідний проект землеустрою, розроблений </w:t>
      </w:r>
      <w:proofErr w:type="spellStart"/>
      <w:r w:rsidR="00D7311C">
        <w:rPr>
          <w:rFonts w:ascii="Century" w:hAnsi="Century"/>
          <w:sz w:val="26"/>
          <w:szCs w:val="26"/>
          <w:lang w:val="uk-UA"/>
        </w:rPr>
        <w:t>ФОП</w:t>
      </w:r>
      <w:proofErr w:type="spellEnd"/>
      <w:r w:rsidR="00D7311C">
        <w:rPr>
          <w:rFonts w:ascii="Century" w:hAnsi="Century"/>
          <w:sz w:val="26"/>
          <w:szCs w:val="26"/>
          <w:lang w:val="uk-UA"/>
        </w:rPr>
        <w:t xml:space="preserve"> </w:t>
      </w:r>
      <w:proofErr w:type="spellStart"/>
      <w:r w:rsidR="00D7311C">
        <w:rPr>
          <w:rFonts w:ascii="Century" w:hAnsi="Century"/>
          <w:sz w:val="26"/>
          <w:szCs w:val="26"/>
          <w:lang w:val="uk-UA"/>
        </w:rPr>
        <w:t>Смолярчук</w:t>
      </w:r>
      <w:proofErr w:type="spellEnd"/>
      <w:r w:rsidR="00D7311C">
        <w:rPr>
          <w:rFonts w:ascii="Century" w:hAnsi="Century"/>
          <w:sz w:val="26"/>
          <w:szCs w:val="26"/>
          <w:lang w:val="uk-UA"/>
        </w:rPr>
        <w:t xml:space="preserve"> Андрій Васильович, керуючись ст.ст. 12, 122  Земельного кодексу України, ст. 25, 52 Закону України «Про землеустрій», ст. 26 Закону України „Про місцеве самоврядування в Україні”, враховуючи пропозиції постійної комісії з питань земельних ресурсів, АПК, містобудування, о</w:t>
      </w:r>
      <w:r w:rsidR="00615D4A">
        <w:rPr>
          <w:rFonts w:ascii="Century" w:hAnsi="Century"/>
          <w:sz w:val="26"/>
          <w:szCs w:val="26"/>
          <w:lang w:val="uk-UA"/>
        </w:rPr>
        <w:t>хорони довкілля,  міська рада</w:t>
      </w:r>
    </w:p>
    <w:p w:rsidR="00D7311C" w:rsidRPr="00FD5487" w:rsidRDefault="00D7311C" w:rsidP="00D7311C">
      <w:pPr>
        <w:jc w:val="center"/>
        <w:rPr>
          <w:rFonts w:ascii="Century" w:hAnsi="Century"/>
          <w:b/>
          <w:sz w:val="26"/>
          <w:szCs w:val="26"/>
          <w:lang w:val="uk-UA"/>
        </w:rPr>
      </w:pPr>
      <w:r w:rsidRPr="00FD5487">
        <w:rPr>
          <w:rFonts w:ascii="Century" w:hAnsi="Century"/>
          <w:b/>
          <w:sz w:val="26"/>
          <w:szCs w:val="26"/>
          <w:lang w:val="uk-UA"/>
        </w:rPr>
        <w:t>В И Р І Ш И Л 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1. Затвердити проект землеустрою щодо відведення земельної ділянки приватної власності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Богданівни для зміни цільово</w:t>
      </w:r>
      <w:r w:rsidR="00941DDA">
        <w:rPr>
          <w:rFonts w:ascii="Century" w:hAnsi="Century"/>
          <w:sz w:val="26"/>
          <w:szCs w:val="26"/>
          <w:lang w:val="uk-UA"/>
        </w:rPr>
        <w:t>го призначення площею 0,0717 га</w:t>
      </w:r>
      <w:r>
        <w:rPr>
          <w:rFonts w:ascii="Century" w:hAnsi="Century"/>
          <w:sz w:val="26"/>
          <w:szCs w:val="26"/>
          <w:lang w:val="uk-UA"/>
        </w:rPr>
        <w:t xml:space="preserve"> кадастровий номер 4620981800:08:000:0023</w:t>
      </w:r>
      <w:r w:rsidR="004D1F75">
        <w:rPr>
          <w:rFonts w:ascii="Century" w:hAnsi="Century"/>
          <w:sz w:val="26"/>
          <w:szCs w:val="26"/>
          <w:lang w:val="uk-UA"/>
        </w:rPr>
        <w:t xml:space="preserve"> </w:t>
      </w:r>
      <w:r>
        <w:rPr>
          <w:rFonts w:ascii="Century" w:hAnsi="Century"/>
          <w:sz w:val="26"/>
          <w:szCs w:val="26"/>
          <w:lang w:val="uk-UA"/>
        </w:rPr>
        <w:t>на тер</w:t>
      </w:r>
      <w:r w:rsidR="004D1F75">
        <w:rPr>
          <w:rFonts w:ascii="Century" w:hAnsi="Century"/>
          <w:sz w:val="26"/>
          <w:szCs w:val="26"/>
          <w:lang w:val="uk-UA"/>
        </w:rPr>
        <w:t xml:space="preserve">иторії </w:t>
      </w:r>
      <w:proofErr w:type="spellStart"/>
      <w:r w:rsidR="004D1F75">
        <w:rPr>
          <w:rFonts w:ascii="Century" w:hAnsi="Century"/>
          <w:sz w:val="26"/>
          <w:szCs w:val="26"/>
          <w:lang w:val="uk-UA"/>
        </w:rPr>
        <w:t>Городоцької</w:t>
      </w:r>
      <w:proofErr w:type="spellEnd"/>
      <w:r w:rsidR="004D1F75">
        <w:rPr>
          <w:rFonts w:ascii="Century" w:hAnsi="Century"/>
          <w:sz w:val="26"/>
          <w:szCs w:val="26"/>
          <w:lang w:val="uk-UA"/>
        </w:rPr>
        <w:t xml:space="preserve"> міської ради</w:t>
      </w:r>
      <w:r>
        <w:rPr>
          <w:rFonts w:ascii="Century" w:hAnsi="Century"/>
          <w:sz w:val="26"/>
          <w:szCs w:val="26"/>
          <w:lang w:val="uk-UA"/>
        </w:rPr>
        <w:t xml:space="preserve"> Львівського</w:t>
      </w:r>
      <w:bookmarkStart w:id="0" w:name="_GoBack"/>
      <w:bookmarkEnd w:id="0"/>
      <w:r>
        <w:rPr>
          <w:rFonts w:ascii="Century" w:hAnsi="Century"/>
          <w:sz w:val="26"/>
          <w:szCs w:val="26"/>
          <w:lang w:val="uk-UA"/>
        </w:rPr>
        <w:t xml:space="preserve"> району Львівської області із «для ведення особистого селянського господарства» на «для індивідуального садівництва».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2. Змінити цільове призначення земельної ділянки приватної власності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Богданівни площ</w:t>
      </w:r>
      <w:r w:rsidR="00941DDA">
        <w:rPr>
          <w:rFonts w:ascii="Century" w:hAnsi="Century"/>
          <w:sz w:val="26"/>
          <w:szCs w:val="26"/>
          <w:lang w:val="uk-UA"/>
        </w:rPr>
        <w:t>ею 0,0717 га</w:t>
      </w:r>
      <w:r>
        <w:rPr>
          <w:rFonts w:ascii="Century" w:hAnsi="Century"/>
          <w:sz w:val="26"/>
          <w:szCs w:val="26"/>
          <w:lang w:val="uk-UA"/>
        </w:rPr>
        <w:t xml:space="preserve"> кадастровий номер 4620981800:08:000:0023 на території Городоцької міської ради, Львівського району Львівської області із «для ведення особистого селянського господарства» на «для індивідуального садівництва».</w:t>
      </w:r>
    </w:p>
    <w:p w:rsidR="00D7311C" w:rsidRDefault="00D7311C" w:rsidP="00D7311C">
      <w:pPr>
        <w:jc w:val="both"/>
        <w:rPr>
          <w:rFonts w:ascii="Century" w:hAnsi="Century"/>
          <w:sz w:val="26"/>
          <w:szCs w:val="26"/>
          <w:lang w:val="uk-UA"/>
        </w:rPr>
      </w:pPr>
      <w:r>
        <w:rPr>
          <w:rFonts w:ascii="Century" w:hAnsi="Century"/>
          <w:sz w:val="26"/>
          <w:szCs w:val="26"/>
          <w:lang w:val="uk-UA"/>
        </w:rPr>
        <w:t xml:space="preserve">3. </w:t>
      </w:r>
      <w:proofErr w:type="spellStart"/>
      <w:r>
        <w:rPr>
          <w:rFonts w:ascii="Century" w:hAnsi="Century"/>
          <w:sz w:val="26"/>
          <w:szCs w:val="26"/>
          <w:lang w:val="uk-UA"/>
        </w:rPr>
        <w:t>Лесняк</w:t>
      </w:r>
      <w:proofErr w:type="spellEnd"/>
      <w:r>
        <w:rPr>
          <w:rFonts w:ascii="Century" w:hAnsi="Century"/>
          <w:sz w:val="26"/>
          <w:szCs w:val="26"/>
          <w:lang w:val="uk-UA"/>
        </w:rPr>
        <w:t xml:space="preserve"> Лесі Богданівні використовувати земельну ділянку за цільовим призначенням, суворо дотримуватись вимог земельного та природоохоронного законодавства України.</w:t>
      </w:r>
    </w:p>
    <w:p w:rsidR="00D7311C" w:rsidRDefault="00D7311C" w:rsidP="00D7311C">
      <w:pPr>
        <w:jc w:val="both"/>
        <w:rPr>
          <w:rFonts w:ascii="Century" w:hAnsi="Century"/>
          <w:sz w:val="26"/>
          <w:szCs w:val="26"/>
        </w:rPr>
      </w:pPr>
      <w:r>
        <w:rPr>
          <w:rFonts w:ascii="Century" w:hAnsi="Century"/>
          <w:sz w:val="26"/>
          <w:szCs w:val="26"/>
          <w:lang w:val="uk-UA"/>
        </w:rPr>
        <w:t>4. Контроль за виконанням рішення покласти на відділ земельних відносин та постійну комісію з питань земельних ресурсів, АПК, містобудування, охорони довкілля (Кульчицький Н.Б.)</w:t>
      </w:r>
      <w:r>
        <w:rPr>
          <w:rFonts w:ascii="Century" w:hAnsi="Century"/>
          <w:sz w:val="26"/>
          <w:szCs w:val="26"/>
        </w:rPr>
        <w:t>.</w:t>
      </w:r>
    </w:p>
    <w:p w:rsidR="00D7311C" w:rsidRDefault="00D7311C" w:rsidP="00D7311C">
      <w:pPr>
        <w:jc w:val="both"/>
        <w:rPr>
          <w:rFonts w:ascii="Century" w:hAnsi="Century"/>
          <w:sz w:val="26"/>
          <w:szCs w:val="26"/>
        </w:rPr>
      </w:pPr>
    </w:p>
    <w:p w:rsidR="00D7311C" w:rsidRDefault="00D7311C" w:rsidP="00D7311C">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Володимир РЕМЕНЯК</w:t>
      </w:r>
    </w:p>
    <w:p w:rsidR="00080B4E" w:rsidRDefault="00080B4E"/>
    <w:sectPr w:rsidR="00080B4E" w:rsidSect="00890B3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787E"/>
    <w:rsid w:val="00080B4E"/>
    <w:rsid w:val="000A0174"/>
    <w:rsid w:val="001D44FF"/>
    <w:rsid w:val="004D1F75"/>
    <w:rsid w:val="00615D4A"/>
    <w:rsid w:val="00890B3F"/>
    <w:rsid w:val="008B570A"/>
    <w:rsid w:val="00941DDA"/>
    <w:rsid w:val="00A4787E"/>
    <w:rsid w:val="00A71399"/>
    <w:rsid w:val="00D7311C"/>
    <w:rsid w:val="00E7506F"/>
    <w:rsid w:val="00FD5487"/>
    <w:rsid w:val="00FF10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11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D7311C"/>
    <w:pPr>
      <w:spacing w:line="300" w:lineRule="atLeast"/>
      <w:jc w:val="center"/>
    </w:pPr>
  </w:style>
  <w:style w:type="paragraph" w:styleId="a3">
    <w:name w:val="Balloon Text"/>
    <w:basedOn w:val="a"/>
    <w:link w:val="a4"/>
    <w:uiPriority w:val="99"/>
    <w:semiHidden/>
    <w:unhideWhenUsed/>
    <w:rsid w:val="00941DDA"/>
    <w:rPr>
      <w:rFonts w:ascii="Tahoma" w:hAnsi="Tahoma" w:cs="Tahoma"/>
      <w:sz w:val="16"/>
      <w:szCs w:val="16"/>
    </w:rPr>
  </w:style>
  <w:style w:type="character" w:customStyle="1" w:styleId="a4">
    <w:name w:val="Текст выноски Знак"/>
    <w:basedOn w:val="a0"/>
    <w:link w:val="a3"/>
    <w:uiPriority w:val="99"/>
    <w:semiHidden/>
    <w:rsid w:val="00941DDA"/>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70433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1393</Words>
  <Characters>795</Characters>
  <Application>Microsoft Office Word</Application>
  <DocSecurity>0</DocSecurity>
  <Lines>6</Lines>
  <Paragraphs>4</Paragraphs>
  <ScaleCrop>false</ScaleCrop>
  <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8</cp:revision>
  <cp:lastPrinted>2009-01-01T08:15:00Z</cp:lastPrinted>
  <dcterms:created xsi:type="dcterms:W3CDTF">2022-07-12T06:48:00Z</dcterms:created>
  <dcterms:modified xsi:type="dcterms:W3CDTF">2009-01-01T08:16:00Z</dcterms:modified>
</cp:coreProperties>
</file>